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E970529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5E998B6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94A608F" w:rsidR="002A7FE2" w:rsidRPr="003152D3" w:rsidRDefault="007612E6" w:rsidP="003152D3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 w:rsidRPr="007612E6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0716MSA1704</w:t>
            </w:r>
            <w:r w:rsidR="003152D3" w:rsidRPr="003152D3">
              <w:rPr>
                <w:rFonts w:ascii="Arial" w:hAnsi="Arial"/>
                <w:b/>
                <w:noProof/>
                <w:sz w:val="24"/>
                <w:szCs w:val="24"/>
              </w:rPr>
              <w:t>. Maintenance of Hybrid Electric Vehicle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9D80B2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 w:rsidR="003E6A4A">
              <w:rPr>
                <w:rFonts w:ascii="Arial" w:hAnsi="Arial"/>
                <w:b/>
                <w:noProof/>
              </w:rPr>
              <w:t>4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FC2A0CD" w:rsidR="00465DE6" w:rsidRPr="00AC406B" w:rsidRDefault="007612E6" w:rsidP="0008405F">
            <w:pPr>
              <w:rPr>
                <w:rFonts w:cstheme="minorHAnsi"/>
              </w:rPr>
            </w:pPr>
            <w:r w:rsidRPr="007612E6">
              <w:rPr>
                <w:rFonts w:ascii="Arial" w:hAnsi="Arial"/>
                <w:b/>
                <w:noProof/>
                <w:lang w:val="fr-FR"/>
              </w:rPr>
              <w:t>0716MSA1704</w:t>
            </w:r>
            <w:r w:rsidR="003428E5" w:rsidRPr="003428E5">
              <w:rPr>
                <w:rFonts w:ascii="Arial" w:hAnsi="Arial"/>
                <w:b/>
                <w:noProof/>
              </w:rPr>
              <w:t>. Maintenance of Hybrid Electric Vehicle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2A3337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2A3337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2A333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4ACC5FE" w14:textId="77777777" w:rsidR="00465DE6" w:rsidRPr="002A3337" w:rsidRDefault="00D55DE4" w:rsidP="002A3337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2A3337">
              <w:rPr>
                <w:rFonts w:ascii="Arial" w:hAnsi="Arial" w:cs="Arial"/>
                <w:sz w:val="22"/>
                <w:szCs w:val="22"/>
              </w:rPr>
              <w:t>Inspection of Hybrid Electric vehicle</w:t>
            </w:r>
          </w:p>
          <w:p w14:paraId="051F2CE5" w14:textId="77777777" w:rsidR="00D55DE4" w:rsidRPr="002A3337" w:rsidRDefault="00D55DE4" w:rsidP="002A3337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  <w:sz w:val="22"/>
                <w:szCs w:val="22"/>
              </w:rPr>
            </w:pPr>
            <w:r w:rsidRPr="002A3337">
              <w:rPr>
                <w:rFonts w:ascii="Arial" w:hAnsi="Arial" w:cs="Arial"/>
                <w:sz w:val="22"/>
                <w:szCs w:val="22"/>
              </w:rPr>
              <w:t>Diagnose Hybrid system Powertrain</w:t>
            </w:r>
          </w:p>
          <w:p w14:paraId="1911B79C" w14:textId="7B0D8032" w:rsidR="007E7753" w:rsidRPr="007E7753" w:rsidRDefault="007E7753" w:rsidP="002A3337">
            <w:pPr>
              <w:rPr>
                <w:rFonts w:asciiTheme="minorBidi" w:hAnsiTheme="minorBidi"/>
              </w:rPr>
            </w:pPr>
            <w:r w:rsidRPr="002A333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  <w:r w:rsidRPr="002A3337">
              <w:rPr>
                <w:rFonts w:asciiTheme="minorBidi" w:hAnsiTheme="minorBidi"/>
                <w:sz w:val="22"/>
                <w:szCs w:val="22"/>
              </w:rPr>
              <w:t>Inspect and diagnose hybrid system powertrain components</w:t>
            </w:r>
          </w:p>
        </w:tc>
      </w:tr>
      <w:tr w:rsidR="00465DE6" w:rsidRPr="004E69FB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706C06D6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2A333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73ABC91B" w14:textId="77777777" w:rsidR="00D55DE4" w:rsidRPr="003540BE" w:rsidRDefault="00D55DE4" w:rsidP="005A0589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Inspect the high-voltage (HV) battery system for performance, wear, and safety.</w:t>
            </w:r>
          </w:p>
          <w:p w14:paraId="204EFAFC" w14:textId="77777777" w:rsidR="00D55DE4" w:rsidRPr="003540BE" w:rsidRDefault="00D55DE4" w:rsidP="005A0589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256" w:hanging="256"/>
              <w:rPr>
                <w:rFonts w:ascii="Arial" w:eastAsiaTheme="minorEastAsia" w:hAnsi="Arial" w:cs="Arial"/>
                <w:sz w:val="22"/>
                <w:szCs w:val="22"/>
              </w:rPr>
            </w:pPr>
            <w:r w:rsidRPr="003540BE">
              <w:rPr>
                <w:rFonts w:ascii="Arial" w:eastAsiaTheme="minorEastAsia" w:hAnsi="Arial" w:cs="Arial"/>
                <w:sz w:val="22"/>
                <w:szCs w:val="22"/>
              </w:rPr>
              <w:t>Examine signs of battery degradation, such as reduced range or charging issues.</w:t>
            </w:r>
          </w:p>
          <w:p w14:paraId="2EDA633F" w14:textId="77777777" w:rsidR="00D55DE4" w:rsidRPr="003540BE" w:rsidRDefault="00D55DE4" w:rsidP="005A0589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eastAsiaTheme="minorEastAsia" w:hAnsi="Arial" w:cs="Arial"/>
                <w:sz w:val="22"/>
                <w:szCs w:val="22"/>
              </w:rPr>
              <w:t>Inspection/ checking battery cooling systems and ensuring proper airflow.</w:t>
            </w:r>
            <w:r w:rsidRPr="003540B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  <w:p w14:paraId="3C8FE908" w14:textId="77777777" w:rsidR="00D55DE4" w:rsidRPr="003540BE" w:rsidRDefault="00D55DE4" w:rsidP="005A0589">
            <w:pPr>
              <w:pStyle w:val="ListParagraph"/>
              <w:numPr>
                <w:ilvl w:val="0"/>
                <w:numId w:val="43"/>
              </w:numPr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Diagnose </w:t>
            </w:r>
            <w:r w:rsidRPr="003540BE">
              <w:rPr>
                <w:rFonts w:ascii="Arial" w:hAnsi="Arial" w:cs="Arial"/>
                <w:sz w:val="22"/>
                <w:szCs w:val="22"/>
              </w:rPr>
              <w:t>with specialized diagnostic tools to analyze hybrid powertrain performance and identify faults.</w:t>
            </w:r>
          </w:p>
          <w:p w14:paraId="77EBB231" w14:textId="77777777" w:rsidR="00D55DE4" w:rsidRPr="003540BE" w:rsidRDefault="00D55DE4" w:rsidP="005A0589">
            <w:pPr>
              <w:pStyle w:val="ListParagraph"/>
              <w:numPr>
                <w:ilvl w:val="0"/>
                <w:numId w:val="43"/>
              </w:numPr>
              <w:spacing w:before="100" w:beforeAutospacing="1"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 xml:space="preserve">Using </w:t>
            </w:r>
            <w:proofErr w:type="spellStart"/>
            <w:r w:rsidRPr="003540BE">
              <w:rPr>
                <w:rFonts w:ascii="Arial" w:hAnsi="Arial" w:cs="Arial"/>
                <w:sz w:val="22"/>
                <w:szCs w:val="22"/>
              </w:rPr>
              <w:t>OBD</w:t>
            </w:r>
            <w:proofErr w:type="spellEnd"/>
            <w:r w:rsidRPr="003540BE">
              <w:rPr>
                <w:rFonts w:ascii="Arial" w:hAnsi="Arial" w:cs="Arial"/>
                <w:sz w:val="22"/>
                <w:szCs w:val="22"/>
              </w:rPr>
              <w:t>-II scanners and other diagnostic equipment to read error codes specific to hybrid systems.</w:t>
            </w:r>
          </w:p>
          <w:p w14:paraId="281FFD49" w14:textId="77777777" w:rsidR="00D55DE4" w:rsidRPr="003540BE" w:rsidRDefault="00D55DE4" w:rsidP="005A0589">
            <w:pPr>
              <w:numPr>
                <w:ilvl w:val="0"/>
                <w:numId w:val="44"/>
              </w:numPr>
              <w:tabs>
                <w:tab w:val="clear" w:pos="720"/>
                <w:tab w:val="num" w:pos="275"/>
              </w:tabs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Interpreting data from the hybrid control unit, electric motor, inverter, and battery management system (BMS).</w:t>
            </w:r>
          </w:p>
          <w:p w14:paraId="6E449A2E" w14:textId="77777777" w:rsidR="00D55DE4" w:rsidRPr="003540BE" w:rsidRDefault="00D55DE4" w:rsidP="005A0589">
            <w:pPr>
              <w:numPr>
                <w:ilvl w:val="0"/>
                <w:numId w:val="44"/>
              </w:numPr>
              <w:spacing w:before="100" w:beforeAutospacing="1"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Performing functional tests and analyzing real-time data to diagnose issues.</w:t>
            </w:r>
          </w:p>
          <w:p w14:paraId="58DBCD8C" w14:textId="77777777" w:rsidR="00D55DE4" w:rsidRPr="003540BE" w:rsidRDefault="00D55DE4" w:rsidP="005A0589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Checking battery state of charge (SOC), state of health (SOH), and identifying signs of battery degradation.</w:t>
            </w:r>
          </w:p>
          <w:p w14:paraId="03695100" w14:textId="77777777" w:rsidR="00D55DE4" w:rsidRPr="003540BE" w:rsidRDefault="00D55DE4" w:rsidP="005A0589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Diagnosing issues with the battery’s cooling system and ensuring proper temperature regulation.</w:t>
            </w:r>
          </w:p>
          <w:p w14:paraId="7A551801" w14:textId="77777777" w:rsidR="00D55DE4" w:rsidRPr="003540BE" w:rsidRDefault="00D55DE4" w:rsidP="005A0589">
            <w:pPr>
              <w:pStyle w:val="ListParagraph"/>
              <w:numPr>
                <w:ilvl w:val="0"/>
                <w:numId w:val="44"/>
              </w:numPr>
              <w:spacing w:before="100" w:beforeAutospacing="1"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Testing BMS functions, such as voltage balancing between cells and fault detection for overcharging or discharging.</w:t>
            </w:r>
          </w:p>
          <w:p w14:paraId="2393D686" w14:textId="6F3408C5" w:rsidR="00E43960" w:rsidRPr="004C60B2" w:rsidRDefault="00D55DE4" w:rsidP="005A0589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Testing the power inverter for proper conversion of DC power to AC, and diagnosing any malfunctions in the power electronics.</w:t>
            </w:r>
          </w:p>
        </w:tc>
      </w:tr>
      <w:tr w:rsidR="00465DE6" w:rsidRPr="004E69FB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F7C855" w14:textId="77777777" w:rsidR="00705361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14E4D647" w:rsidR="00FA00E6" w:rsidRPr="00AC406B" w:rsidRDefault="003E6A4A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046EF30E" w:rsidR="00FA00E6" w:rsidRPr="003428E5" w:rsidRDefault="007612E6" w:rsidP="003428E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612E6">
              <w:rPr>
                <w:rFonts w:ascii="Arial" w:hAnsi="Arial"/>
                <w:b/>
                <w:noProof/>
                <w:lang w:val="fr-FR"/>
              </w:rPr>
              <w:t>0716MSA1704</w:t>
            </w:r>
            <w:r w:rsidR="003428E5" w:rsidRPr="003428E5">
              <w:rPr>
                <w:rFonts w:ascii="Arial" w:hAnsi="Arial"/>
                <w:b/>
                <w:noProof/>
              </w:rPr>
              <w:t>. Maintenance of Hybrid Electric Vehicle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6B85F20" w14:textId="77777777" w:rsidR="003540BE" w:rsidRPr="003540BE" w:rsidRDefault="003540BE" w:rsidP="003540B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3540BE">
              <w:rPr>
                <w:rFonts w:ascii="Arial" w:eastAsia="Times New Roman" w:hAnsi="Arial" w:cs="Arial"/>
              </w:rPr>
              <w:t>Inspection of Hybrid Electric vehicle</w:t>
            </w:r>
          </w:p>
          <w:p w14:paraId="22D70EBE" w14:textId="77777777" w:rsidR="00465DE6" w:rsidRPr="000D1E72" w:rsidRDefault="003540BE" w:rsidP="003540B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540BE">
              <w:rPr>
                <w:rFonts w:ascii="Arial" w:hAnsi="Arial" w:cs="Arial"/>
              </w:rPr>
              <w:t>Diagnose Hybrid system Powertrain</w:t>
            </w:r>
          </w:p>
          <w:p w14:paraId="21387C64" w14:textId="4100C9AE" w:rsidR="000D1E72" w:rsidRPr="000D1E72" w:rsidRDefault="000D1E72" w:rsidP="000D1E72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A3337">
              <w:rPr>
                <w:rFonts w:asciiTheme="minorBidi" w:hAnsiTheme="minorBidi"/>
                <w:b/>
                <w:bCs/>
              </w:rPr>
              <w:t xml:space="preserve">Activity: </w:t>
            </w:r>
            <w:r w:rsidRPr="002A3337">
              <w:rPr>
                <w:rFonts w:asciiTheme="minorBidi" w:hAnsiTheme="minorBidi"/>
              </w:rPr>
              <w:t>Inspect and diagnose hybrid system powertrain components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737FA" w:rsidRPr="004E69FB" w14:paraId="0F8B15DB" w14:textId="77777777" w:rsidTr="00FA2D85">
        <w:trPr>
          <w:trHeight w:val="398"/>
        </w:trPr>
        <w:tc>
          <w:tcPr>
            <w:tcW w:w="7343" w:type="dxa"/>
          </w:tcPr>
          <w:p w14:paraId="63CBAC3B" w14:textId="0C6B7F4C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437E87">
              <w:rPr>
                <w:rFonts w:ascii="Arial" w:hAnsi="Arial" w:cs="Arial"/>
              </w:rPr>
              <w:t>Inspect the high-voltage (HV) battery system for performance, wear, and safety.</w:t>
            </w:r>
          </w:p>
        </w:tc>
        <w:tc>
          <w:tcPr>
            <w:tcW w:w="1072" w:type="dxa"/>
            <w:vAlign w:val="center"/>
          </w:tcPr>
          <w:p w14:paraId="179B4ED8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40719947" w14:textId="77777777" w:rsidTr="00FA2D85">
        <w:trPr>
          <w:trHeight w:val="398"/>
        </w:trPr>
        <w:tc>
          <w:tcPr>
            <w:tcW w:w="7343" w:type="dxa"/>
          </w:tcPr>
          <w:p w14:paraId="65D228CE" w14:textId="6298445B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437E87">
              <w:rPr>
                <w:rFonts w:ascii="Arial" w:eastAsiaTheme="minorEastAsia" w:hAnsi="Arial" w:cs="Arial"/>
              </w:rPr>
              <w:t>Examine signs of battery degradation, such as reduced range or charging issues.</w:t>
            </w:r>
          </w:p>
        </w:tc>
        <w:tc>
          <w:tcPr>
            <w:tcW w:w="1072" w:type="dxa"/>
            <w:vAlign w:val="center"/>
          </w:tcPr>
          <w:p w14:paraId="4A745428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5FFA6180" w14:textId="77777777" w:rsidTr="00FA2D85">
        <w:trPr>
          <w:trHeight w:val="398"/>
        </w:trPr>
        <w:tc>
          <w:tcPr>
            <w:tcW w:w="7343" w:type="dxa"/>
          </w:tcPr>
          <w:p w14:paraId="61121BC6" w14:textId="72FA6D96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437E87">
              <w:rPr>
                <w:rFonts w:ascii="Arial" w:eastAsiaTheme="minorEastAsia" w:hAnsi="Arial" w:cs="Arial"/>
              </w:rPr>
              <w:t>Inspection/ checking battery cooling systems and ensuring proper airflow.</w:t>
            </w:r>
            <w:r w:rsidRPr="00437E87">
              <w:rPr>
                <w:rFonts w:ascii="Arial" w:hAnsi="Arial" w:cs="Arial"/>
                <w:bCs/>
                <w:iCs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0EC052C0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2B1517C0" w14:textId="77777777" w:rsidTr="00FA2D85">
        <w:trPr>
          <w:trHeight w:val="398"/>
        </w:trPr>
        <w:tc>
          <w:tcPr>
            <w:tcW w:w="7343" w:type="dxa"/>
          </w:tcPr>
          <w:p w14:paraId="237B55FA" w14:textId="3357126B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437E87">
              <w:rPr>
                <w:rFonts w:ascii="Arial" w:hAnsi="Arial" w:cs="Arial"/>
                <w:bCs/>
                <w:iCs/>
              </w:rPr>
              <w:t xml:space="preserve">Diagnose </w:t>
            </w:r>
            <w:r w:rsidRPr="00437E87">
              <w:rPr>
                <w:rFonts w:ascii="Arial" w:hAnsi="Arial" w:cs="Arial"/>
              </w:rPr>
              <w:t>with specialized diagnostic tools to analyze hybrid powertrain performance and identify faults.</w:t>
            </w:r>
          </w:p>
        </w:tc>
        <w:tc>
          <w:tcPr>
            <w:tcW w:w="1072" w:type="dxa"/>
            <w:vAlign w:val="center"/>
          </w:tcPr>
          <w:p w14:paraId="4D9E2692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196D1AE4" w14:textId="77777777" w:rsidTr="00FA2D85">
        <w:trPr>
          <w:trHeight w:val="398"/>
        </w:trPr>
        <w:tc>
          <w:tcPr>
            <w:tcW w:w="7343" w:type="dxa"/>
          </w:tcPr>
          <w:p w14:paraId="633CDDE4" w14:textId="41471168" w:rsidR="003737FA" w:rsidRPr="00AC406B" w:rsidRDefault="003737FA" w:rsidP="000D1E7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sz w:val="24"/>
                <w:lang w:val="en-AU"/>
              </w:rPr>
            </w:pPr>
            <w:r w:rsidRPr="00437E87">
              <w:rPr>
                <w:rFonts w:ascii="Arial" w:hAnsi="Arial" w:cs="Arial"/>
              </w:rPr>
              <w:t xml:space="preserve">Using </w:t>
            </w:r>
            <w:proofErr w:type="spellStart"/>
            <w:r w:rsidRPr="00437E87">
              <w:rPr>
                <w:rFonts w:ascii="Arial" w:hAnsi="Arial" w:cs="Arial"/>
              </w:rPr>
              <w:t>OBD</w:t>
            </w:r>
            <w:proofErr w:type="spellEnd"/>
            <w:r w:rsidRPr="00437E87">
              <w:rPr>
                <w:rFonts w:ascii="Arial" w:hAnsi="Arial" w:cs="Arial"/>
              </w:rPr>
              <w:t>-II scanners and other diagnostic equipment to read error codes specific to hybrid systems.</w:t>
            </w:r>
          </w:p>
        </w:tc>
        <w:tc>
          <w:tcPr>
            <w:tcW w:w="1072" w:type="dxa"/>
            <w:vAlign w:val="center"/>
          </w:tcPr>
          <w:p w14:paraId="3119560F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7D519F3E" w14:textId="77777777" w:rsidTr="00FA2D85">
        <w:trPr>
          <w:trHeight w:val="398"/>
        </w:trPr>
        <w:tc>
          <w:tcPr>
            <w:tcW w:w="7343" w:type="dxa"/>
          </w:tcPr>
          <w:p w14:paraId="09AD6EA7" w14:textId="11EDCCB9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437E87">
              <w:rPr>
                <w:rFonts w:ascii="Arial" w:hAnsi="Arial" w:cs="Arial"/>
              </w:rPr>
              <w:t>Interpreting data from the hybrid control unit, electric motor, inverter, and battery management system (BMS).</w:t>
            </w:r>
          </w:p>
        </w:tc>
        <w:tc>
          <w:tcPr>
            <w:tcW w:w="1072" w:type="dxa"/>
            <w:vAlign w:val="center"/>
          </w:tcPr>
          <w:p w14:paraId="5D7ABDA1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05BC67AA" w14:textId="77777777" w:rsidTr="00FA2D85">
        <w:trPr>
          <w:trHeight w:val="398"/>
        </w:trPr>
        <w:tc>
          <w:tcPr>
            <w:tcW w:w="7343" w:type="dxa"/>
          </w:tcPr>
          <w:p w14:paraId="3F56F8D2" w14:textId="53F267EC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437E87">
              <w:rPr>
                <w:rFonts w:ascii="Arial" w:hAnsi="Arial" w:cs="Arial"/>
              </w:rPr>
              <w:t>Performing functional tests and analyzing real-time data to diagnose issues.</w:t>
            </w:r>
          </w:p>
        </w:tc>
        <w:tc>
          <w:tcPr>
            <w:tcW w:w="1072" w:type="dxa"/>
            <w:vAlign w:val="center"/>
          </w:tcPr>
          <w:p w14:paraId="06946E54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423B3E1E" w14:textId="77777777" w:rsidTr="00FA2D85">
        <w:trPr>
          <w:trHeight w:val="398"/>
        </w:trPr>
        <w:tc>
          <w:tcPr>
            <w:tcW w:w="7343" w:type="dxa"/>
          </w:tcPr>
          <w:p w14:paraId="27E1A19A" w14:textId="5C3472D0" w:rsidR="003737FA" w:rsidRPr="00AC406B" w:rsidRDefault="003737FA" w:rsidP="000D1E7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sz w:val="24"/>
                <w:lang w:val="en-AU"/>
              </w:rPr>
            </w:pPr>
            <w:r w:rsidRPr="00437E87">
              <w:rPr>
                <w:rFonts w:ascii="Arial" w:hAnsi="Arial" w:cs="Arial"/>
              </w:rPr>
              <w:t>Checking battery state of charge (SOC), state of health (SOH), and identifying signs of battery degradation.</w:t>
            </w:r>
          </w:p>
        </w:tc>
        <w:tc>
          <w:tcPr>
            <w:tcW w:w="1072" w:type="dxa"/>
            <w:vAlign w:val="center"/>
          </w:tcPr>
          <w:p w14:paraId="1601574E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1E167D97" w14:textId="77777777" w:rsidTr="00FA2D85">
        <w:trPr>
          <w:trHeight w:val="398"/>
        </w:trPr>
        <w:tc>
          <w:tcPr>
            <w:tcW w:w="7343" w:type="dxa"/>
          </w:tcPr>
          <w:p w14:paraId="75CAE4CE" w14:textId="32A1E0E1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437E87">
              <w:rPr>
                <w:rFonts w:ascii="Arial" w:hAnsi="Arial" w:cs="Arial"/>
              </w:rPr>
              <w:t>Diagnosing issues with the battery’s cooling system and ensuring proper temperature regulation.</w:t>
            </w:r>
          </w:p>
        </w:tc>
        <w:tc>
          <w:tcPr>
            <w:tcW w:w="1072" w:type="dxa"/>
            <w:vAlign w:val="center"/>
          </w:tcPr>
          <w:p w14:paraId="03B89FDC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4A2CBF96" w14:textId="77777777" w:rsidTr="00FA2D85">
        <w:trPr>
          <w:trHeight w:val="398"/>
        </w:trPr>
        <w:tc>
          <w:tcPr>
            <w:tcW w:w="7343" w:type="dxa"/>
          </w:tcPr>
          <w:p w14:paraId="5FDCC0C7" w14:textId="44E1F0E8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437E87">
              <w:rPr>
                <w:rFonts w:ascii="Arial" w:hAnsi="Arial" w:cs="Arial"/>
              </w:rPr>
              <w:t>Testing BMS functions, such as voltage balancing between cells and fault detection for overcharging or discharging.</w:t>
            </w:r>
          </w:p>
        </w:tc>
        <w:tc>
          <w:tcPr>
            <w:tcW w:w="1072" w:type="dxa"/>
            <w:vAlign w:val="center"/>
          </w:tcPr>
          <w:p w14:paraId="32DC719A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3737FA" w:rsidRPr="004E69FB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7FA" w:rsidRPr="004E69FB" w14:paraId="19CA02EB" w14:textId="77777777" w:rsidTr="00FA2D85">
        <w:trPr>
          <w:trHeight w:val="398"/>
        </w:trPr>
        <w:tc>
          <w:tcPr>
            <w:tcW w:w="7343" w:type="dxa"/>
          </w:tcPr>
          <w:p w14:paraId="31BEC711" w14:textId="02053A51" w:rsidR="003737FA" w:rsidRPr="00AC406B" w:rsidRDefault="003737FA" w:rsidP="000D1E7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  <w:r w:rsidRPr="00437E87">
              <w:rPr>
                <w:rFonts w:ascii="Arial" w:hAnsi="Arial" w:cs="Arial"/>
              </w:rPr>
              <w:t>Testing the power inverter for proper conversion of DC power to AC, and diagnosing any malfunctions in the power electronics.</w:t>
            </w:r>
          </w:p>
        </w:tc>
        <w:tc>
          <w:tcPr>
            <w:tcW w:w="1072" w:type="dxa"/>
            <w:vAlign w:val="center"/>
          </w:tcPr>
          <w:p w14:paraId="7EE7AE64" w14:textId="77777777" w:rsidR="003737FA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3737FA" w:rsidRDefault="003737FA" w:rsidP="003737F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7E2B883C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8704776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73AEE94" w:rsidR="00FA00E6" w:rsidRPr="003428E5" w:rsidRDefault="002A3337" w:rsidP="003428E5">
            <w:pPr>
              <w:rPr>
                <w:rFonts w:cstheme="minorHAnsi"/>
                <w:b/>
                <w:bCs/>
              </w:rPr>
            </w:pPr>
            <w:r w:rsidRPr="002A3337">
              <w:rPr>
                <w:rFonts w:ascii="Arial" w:hAnsi="Arial"/>
                <w:b/>
                <w:noProof/>
                <w:lang w:val="fr-FR"/>
              </w:rPr>
              <w:t>0716MSA1704</w:t>
            </w:r>
            <w:r w:rsidR="003428E5" w:rsidRPr="003428E5">
              <w:rPr>
                <w:rFonts w:ascii="Arial" w:hAnsi="Arial"/>
                <w:b/>
                <w:noProof/>
              </w:rPr>
              <w:t>. Maintenance of Hybrid Electric Vehicle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897AD55" w14:textId="77777777" w:rsidR="002E4E82" w:rsidRPr="003540BE" w:rsidRDefault="002E4E82" w:rsidP="002E4E8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Inspection of Hybrid Electric vehicle</w:t>
            </w:r>
          </w:p>
          <w:p w14:paraId="5532A515" w14:textId="77777777" w:rsidR="00465DE6" w:rsidRPr="000D1E72" w:rsidRDefault="002E4E82" w:rsidP="002E4E82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540BE">
              <w:rPr>
                <w:rFonts w:ascii="Arial" w:hAnsi="Arial" w:cs="Arial"/>
                <w:sz w:val="22"/>
                <w:szCs w:val="22"/>
              </w:rPr>
              <w:t>Diagnose Hybrid system Powertrain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  <w:p w14:paraId="56BDD6FA" w14:textId="47E8980B" w:rsidR="000D1E72" w:rsidRPr="000D1E72" w:rsidRDefault="000D1E72" w:rsidP="000D1E7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A333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  <w:r w:rsidRPr="002A3337">
              <w:rPr>
                <w:rFonts w:asciiTheme="minorBidi" w:hAnsiTheme="minorBidi"/>
                <w:sz w:val="22"/>
                <w:szCs w:val="22"/>
              </w:rPr>
              <w:t>Inspect and diagnose hybrid system powertrain components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6624A" w:rsidRPr="004E69FB" w14:paraId="027C7F2A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629CB5F0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>Inspect the high-voltage (HV) battery system for performance, wear, and safety.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703BA1C9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67AE235B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eastAsiaTheme="minorEastAsia" w:hAnsi="Arial" w:cs="Arial"/>
                <w:sz w:val="22"/>
                <w:szCs w:val="22"/>
              </w:rPr>
              <w:t>Examine signs of battery degradation, such as reduced range or charging issues.</w:t>
            </w:r>
          </w:p>
        </w:tc>
        <w:tc>
          <w:tcPr>
            <w:tcW w:w="632" w:type="dxa"/>
            <w:vAlign w:val="center"/>
          </w:tcPr>
          <w:p w14:paraId="29AB3017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106C2645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78EBD786" w:rsidR="0056624A" w:rsidRPr="004E69FB" w:rsidRDefault="0056624A" w:rsidP="000D1E72">
            <w:pPr>
              <w:spacing w:line="360" w:lineRule="auto"/>
              <w:rPr>
                <w:rFonts w:ascii="Calibri" w:hAnsi="Calibri" w:cs="Arial"/>
                <w:sz w:val="20"/>
              </w:rPr>
            </w:pPr>
            <w:r w:rsidRPr="00E20CC6">
              <w:rPr>
                <w:rFonts w:ascii="Arial" w:eastAsiaTheme="minorEastAsia" w:hAnsi="Arial" w:cs="Arial"/>
                <w:sz w:val="22"/>
                <w:szCs w:val="22"/>
              </w:rPr>
              <w:t>Inspection/ checking battery cooling systems and ensuring proper airflow.</w:t>
            </w:r>
            <w:r w:rsidRPr="00E20CC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37EC33D0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4EBA9BCA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5406C5D2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Diagnose </w:t>
            </w:r>
            <w:r w:rsidRPr="00E20CC6">
              <w:rPr>
                <w:rFonts w:ascii="Arial" w:hAnsi="Arial" w:cs="Arial"/>
                <w:sz w:val="22"/>
                <w:szCs w:val="22"/>
              </w:rPr>
              <w:t>with specialized diagnostic tools to analyze hybrid powertrain performance and identify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60325946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02ABD412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 xml:space="preserve">Using </w:t>
            </w:r>
            <w:proofErr w:type="spellStart"/>
            <w:r w:rsidRPr="00E20CC6">
              <w:rPr>
                <w:rFonts w:ascii="Arial" w:hAnsi="Arial" w:cs="Arial"/>
                <w:sz w:val="22"/>
                <w:szCs w:val="22"/>
              </w:rPr>
              <w:t>OBD</w:t>
            </w:r>
            <w:proofErr w:type="spellEnd"/>
            <w:r w:rsidRPr="00E20CC6">
              <w:rPr>
                <w:rFonts w:ascii="Arial" w:hAnsi="Arial" w:cs="Arial"/>
                <w:sz w:val="22"/>
                <w:szCs w:val="22"/>
              </w:rPr>
              <w:t>-II scanners and other diagnostic equipment to read error codes specific to hybrid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0C03706A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56656D96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>Interpreting data from the hybrid control unit, electric motor, inverter, and battery management system (BMS).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4853A777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42AD4315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>Performing functional tests and analyzing real-time data to diagnose issues.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45F7BDF0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0F889F72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>Checking battery state of charge (SOC), state of health (SOH), and identifying signs of battery degradation.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721916F2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0FE2CC51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>Diagnosing issues with the battery’s cooling system and ensuring proper temperature regulation.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05697340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40625CB2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>Testing BMS functions, such as voltage balancing between cells and fault detection for overcharging or discharging.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6624A" w:rsidRPr="004E69FB" w14:paraId="21AEDF2F" w14:textId="77777777" w:rsidTr="00C64C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56624A" w:rsidRPr="00EA3D76" w:rsidRDefault="0056624A" w:rsidP="0056624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6DBEAA9" w14:textId="2307ED3F" w:rsidR="0056624A" w:rsidRPr="00BE108B" w:rsidRDefault="0056624A" w:rsidP="000D1E72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20CC6">
              <w:rPr>
                <w:rFonts w:ascii="Arial" w:hAnsi="Arial" w:cs="Arial"/>
                <w:sz w:val="22"/>
                <w:szCs w:val="22"/>
              </w:rPr>
              <w:t>Testing the power inverter for proper conversion of DC power to AC, and diagnosing any malfunctions in the power electronics.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56624A" w:rsidRPr="004E69FB" w:rsidRDefault="0056624A" w:rsidP="0056624A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56624A" w:rsidRPr="004E69FB" w:rsidRDefault="0056624A" w:rsidP="0056624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C1EA4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EC1EA4" w:rsidRPr="004E69FB" w:rsidRDefault="00EC1EA4" w:rsidP="00EC1EA4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D81B5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EC1EA4" w:rsidRPr="004E69FB" w:rsidRDefault="00EC1EA4" w:rsidP="00EC1EA4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9DE6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B26195E" w14:textId="77777777" w:rsidR="0056624A" w:rsidRDefault="0056624A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2FD1C87" w14:textId="3FA7F4F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4EEFE63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75A2CD07" w:rsidR="00FA00E6" w:rsidRPr="003428E5" w:rsidRDefault="002A3337" w:rsidP="003428E5">
            <w:pPr>
              <w:rPr>
                <w:rFonts w:cstheme="minorHAnsi"/>
                <w:b/>
                <w:bCs/>
              </w:rPr>
            </w:pPr>
            <w:r w:rsidRPr="002A3337">
              <w:rPr>
                <w:rFonts w:ascii="Arial" w:hAnsi="Arial"/>
                <w:b/>
                <w:noProof/>
                <w:lang w:val="fr-FR"/>
              </w:rPr>
              <w:t>0716MSA1704</w:t>
            </w:r>
            <w:r w:rsidR="003428E5" w:rsidRPr="003428E5">
              <w:rPr>
                <w:rFonts w:ascii="Arial" w:hAnsi="Arial"/>
                <w:b/>
                <w:noProof/>
              </w:rPr>
              <w:t>. Maintenance of Hybrid Electric Vehicle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6625C8F8" w:rsidR="00465DE6" w:rsidRPr="005A0589" w:rsidRDefault="00EC1EA4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A0589">
              <w:rPr>
                <w:rFonts w:ascii="Arial" w:hAnsi="Arial" w:cs="Arial"/>
                <w:sz w:val="22"/>
                <w:szCs w:val="22"/>
              </w:rPr>
              <w:t>What regular maintenance does a hybrid vehicle require?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5A0589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1E1BE17E" w:rsidR="00465DE6" w:rsidRPr="005A0589" w:rsidRDefault="00A859D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A0589">
              <w:rPr>
                <w:rFonts w:ascii="Arial" w:hAnsi="Arial" w:cs="Arial"/>
                <w:sz w:val="22"/>
                <w:szCs w:val="22"/>
              </w:rPr>
              <w:t>How often should the hybrid battery be checked?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5A0589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D2BD45C" w:rsidR="00465DE6" w:rsidRPr="005A0589" w:rsidRDefault="00A859D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A0589">
              <w:rPr>
                <w:rFonts w:ascii="Arial" w:hAnsi="Arial" w:cs="Arial"/>
                <w:sz w:val="22"/>
                <w:szCs w:val="22"/>
              </w:rPr>
              <w:t>How often should the air filter in a hybrid be replaced?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5A0589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08136258" w:rsidR="00465DE6" w:rsidRPr="005A0589" w:rsidRDefault="005A0589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A0589">
              <w:rPr>
                <w:rFonts w:ascii="Arial" w:hAnsi="Arial" w:cs="Arial"/>
                <w:sz w:val="22"/>
                <w:szCs w:val="22"/>
              </w:rPr>
              <w:t>What safety precautions are needed for servicing a hybrid?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480522C3" w:rsidR="00465DE6" w:rsidRPr="005A0589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D8D58BE" w:rsidR="00465DE6" w:rsidRPr="005A0589" w:rsidRDefault="00A859D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A0589">
              <w:rPr>
                <w:rFonts w:ascii="Arial" w:hAnsi="Arial" w:cs="Arial"/>
                <w:sz w:val="22"/>
                <w:szCs w:val="22"/>
              </w:rPr>
              <w:t>Do hybrid vehicles require transmission fluid changes?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43F8E" w14:textId="77777777" w:rsidR="00CC3B65" w:rsidRDefault="00CC3B65">
      <w:pPr>
        <w:spacing w:after="0" w:line="240" w:lineRule="auto"/>
      </w:pPr>
      <w:r>
        <w:separator/>
      </w:r>
    </w:p>
  </w:endnote>
  <w:endnote w:type="continuationSeparator" w:id="0">
    <w:p w14:paraId="05BEED10" w14:textId="77777777" w:rsidR="00CC3B65" w:rsidRDefault="00CC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46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E1933" w14:textId="77777777" w:rsidR="00CC3B65" w:rsidRDefault="00CC3B65">
      <w:pPr>
        <w:spacing w:after="0" w:line="240" w:lineRule="auto"/>
      </w:pPr>
      <w:r>
        <w:separator/>
      </w:r>
    </w:p>
  </w:footnote>
  <w:footnote w:type="continuationSeparator" w:id="0">
    <w:p w14:paraId="4A4EC403" w14:textId="77777777" w:rsidR="00CC3B65" w:rsidRDefault="00CC3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C6165"/>
    <w:multiLevelType w:val="hybridMultilevel"/>
    <w:tmpl w:val="F3744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37422"/>
    <w:multiLevelType w:val="multilevel"/>
    <w:tmpl w:val="26C49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271A4"/>
    <w:multiLevelType w:val="hybridMultilevel"/>
    <w:tmpl w:val="E914525E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8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D51C4"/>
    <w:multiLevelType w:val="hybridMultilevel"/>
    <w:tmpl w:val="E1B22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F00B6B"/>
    <w:multiLevelType w:val="hybridMultilevel"/>
    <w:tmpl w:val="51A47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8727674">
    <w:abstractNumId w:val="16"/>
  </w:num>
  <w:num w:numId="2" w16cid:durableId="1725595220">
    <w:abstractNumId w:val="3"/>
  </w:num>
  <w:num w:numId="3" w16cid:durableId="433213569">
    <w:abstractNumId w:val="43"/>
  </w:num>
  <w:num w:numId="4" w16cid:durableId="943608050">
    <w:abstractNumId w:val="12"/>
  </w:num>
  <w:num w:numId="5" w16cid:durableId="713584482">
    <w:abstractNumId w:val="6"/>
  </w:num>
  <w:num w:numId="6" w16cid:durableId="1761945500">
    <w:abstractNumId w:val="30"/>
  </w:num>
  <w:num w:numId="7" w16cid:durableId="1409113875">
    <w:abstractNumId w:val="41"/>
  </w:num>
  <w:num w:numId="8" w16cid:durableId="218447106">
    <w:abstractNumId w:val="2"/>
  </w:num>
  <w:num w:numId="9" w16cid:durableId="859784779">
    <w:abstractNumId w:val="37"/>
  </w:num>
  <w:num w:numId="10" w16cid:durableId="1001004619">
    <w:abstractNumId w:val="19"/>
  </w:num>
  <w:num w:numId="11" w16cid:durableId="1313876635">
    <w:abstractNumId w:val="39"/>
  </w:num>
  <w:num w:numId="12" w16cid:durableId="213588947">
    <w:abstractNumId w:val="17"/>
  </w:num>
  <w:num w:numId="13" w16cid:durableId="909773058">
    <w:abstractNumId w:val="9"/>
  </w:num>
  <w:num w:numId="14" w16cid:durableId="1194080383">
    <w:abstractNumId w:val="35"/>
  </w:num>
  <w:num w:numId="15" w16cid:durableId="663243477">
    <w:abstractNumId w:val="15"/>
  </w:num>
  <w:num w:numId="16" w16cid:durableId="1419209363">
    <w:abstractNumId w:val="11"/>
  </w:num>
  <w:num w:numId="17" w16cid:durableId="2099322443">
    <w:abstractNumId w:val="1"/>
  </w:num>
  <w:num w:numId="18" w16cid:durableId="859928175">
    <w:abstractNumId w:val="24"/>
  </w:num>
  <w:num w:numId="19" w16cid:durableId="1550217268">
    <w:abstractNumId w:val="8"/>
  </w:num>
  <w:num w:numId="20" w16cid:durableId="928392520">
    <w:abstractNumId w:val="20"/>
  </w:num>
  <w:num w:numId="21" w16cid:durableId="217596000">
    <w:abstractNumId w:val="42"/>
  </w:num>
  <w:num w:numId="22" w16cid:durableId="775835010">
    <w:abstractNumId w:val="23"/>
  </w:num>
  <w:num w:numId="23" w16cid:durableId="426925391">
    <w:abstractNumId w:val="29"/>
  </w:num>
  <w:num w:numId="24" w16cid:durableId="98532830">
    <w:abstractNumId w:val="5"/>
  </w:num>
  <w:num w:numId="25" w16cid:durableId="1558929105">
    <w:abstractNumId w:val="36"/>
  </w:num>
  <w:num w:numId="26" w16cid:durableId="39256089">
    <w:abstractNumId w:val="7"/>
  </w:num>
  <w:num w:numId="27" w16cid:durableId="1156334764">
    <w:abstractNumId w:val="28"/>
  </w:num>
  <w:num w:numId="28" w16cid:durableId="2103913673">
    <w:abstractNumId w:val="26"/>
  </w:num>
  <w:num w:numId="29" w16cid:durableId="1228417849">
    <w:abstractNumId w:val="33"/>
  </w:num>
  <w:num w:numId="30" w16cid:durableId="544567909">
    <w:abstractNumId w:val="25"/>
  </w:num>
  <w:num w:numId="31" w16cid:durableId="777868543">
    <w:abstractNumId w:val="34"/>
  </w:num>
  <w:num w:numId="32" w16cid:durableId="677125662">
    <w:abstractNumId w:val="4"/>
  </w:num>
  <w:num w:numId="33" w16cid:durableId="1597135088">
    <w:abstractNumId w:val="14"/>
  </w:num>
  <w:num w:numId="34" w16cid:durableId="1574852956">
    <w:abstractNumId w:val="31"/>
  </w:num>
  <w:num w:numId="35" w16cid:durableId="1088698090">
    <w:abstractNumId w:val="22"/>
  </w:num>
  <w:num w:numId="36" w16cid:durableId="1445420816">
    <w:abstractNumId w:val="21"/>
  </w:num>
  <w:num w:numId="37" w16cid:durableId="918321425">
    <w:abstractNumId w:val="10"/>
  </w:num>
  <w:num w:numId="38" w16cid:durableId="1983073009">
    <w:abstractNumId w:val="32"/>
  </w:num>
  <w:num w:numId="39" w16cid:durableId="74480998">
    <w:abstractNumId w:val="18"/>
  </w:num>
  <w:num w:numId="40" w16cid:durableId="809634083">
    <w:abstractNumId w:val="40"/>
  </w:num>
  <w:num w:numId="41" w16cid:durableId="390153655">
    <w:abstractNumId w:val="27"/>
  </w:num>
  <w:num w:numId="42" w16cid:durableId="185218730">
    <w:abstractNumId w:val="38"/>
  </w:num>
  <w:num w:numId="43" w16cid:durableId="1740786729">
    <w:abstractNumId w:val="0"/>
  </w:num>
  <w:num w:numId="44" w16cid:durableId="4061534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43BFF"/>
    <w:rsid w:val="0005701E"/>
    <w:rsid w:val="0008405F"/>
    <w:rsid w:val="000B49CD"/>
    <w:rsid w:val="000D1E72"/>
    <w:rsid w:val="000D524F"/>
    <w:rsid w:val="000D72C1"/>
    <w:rsid w:val="00171471"/>
    <w:rsid w:val="0017596D"/>
    <w:rsid w:val="0019195A"/>
    <w:rsid w:val="001B0F7B"/>
    <w:rsid w:val="001B1594"/>
    <w:rsid w:val="00224118"/>
    <w:rsid w:val="00237A67"/>
    <w:rsid w:val="00280DE2"/>
    <w:rsid w:val="002A3337"/>
    <w:rsid w:val="002A7FE2"/>
    <w:rsid w:val="002C3DE6"/>
    <w:rsid w:val="002E4E82"/>
    <w:rsid w:val="003152D3"/>
    <w:rsid w:val="00324DDA"/>
    <w:rsid w:val="00336E88"/>
    <w:rsid w:val="003428E5"/>
    <w:rsid w:val="003540BE"/>
    <w:rsid w:val="003737FA"/>
    <w:rsid w:val="003821DB"/>
    <w:rsid w:val="003853B9"/>
    <w:rsid w:val="003A20B4"/>
    <w:rsid w:val="003B0B2F"/>
    <w:rsid w:val="003E6A4A"/>
    <w:rsid w:val="003F1237"/>
    <w:rsid w:val="00415697"/>
    <w:rsid w:val="004356F9"/>
    <w:rsid w:val="00465DE6"/>
    <w:rsid w:val="004C1CD6"/>
    <w:rsid w:val="004C60B2"/>
    <w:rsid w:val="004F3D10"/>
    <w:rsid w:val="005019F0"/>
    <w:rsid w:val="005159D1"/>
    <w:rsid w:val="0053114E"/>
    <w:rsid w:val="0056624A"/>
    <w:rsid w:val="005A0589"/>
    <w:rsid w:val="005B58B3"/>
    <w:rsid w:val="00603DCC"/>
    <w:rsid w:val="00631986"/>
    <w:rsid w:val="0063799B"/>
    <w:rsid w:val="006647B8"/>
    <w:rsid w:val="006840AA"/>
    <w:rsid w:val="006A371F"/>
    <w:rsid w:val="006E7619"/>
    <w:rsid w:val="006F118A"/>
    <w:rsid w:val="00705361"/>
    <w:rsid w:val="007109AE"/>
    <w:rsid w:val="00744CC5"/>
    <w:rsid w:val="007612E6"/>
    <w:rsid w:val="00797203"/>
    <w:rsid w:val="007D7C69"/>
    <w:rsid w:val="007E65DF"/>
    <w:rsid w:val="007E7753"/>
    <w:rsid w:val="00801512"/>
    <w:rsid w:val="00803C2F"/>
    <w:rsid w:val="008141D1"/>
    <w:rsid w:val="0084160A"/>
    <w:rsid w:val="0088046C"/>
    <w:rsid w:val="008E3272"/>
    <w:rsid w:val="008F3857"/>
    <w:rsid w:val="008F6ED0"/>
    <w:rsid w:val="0097541B"/>
    <w:rsid w:val="00983DE2"/>
    <w:rsid w:val="00993217"/>
    <w:rsid w:val="00993BF9"/>
    <w:rsid w:val="009C5103"/>
    <w:rsid w:val="00A45482"/>
    <w:rsid w:val="00A76610"/>
    <w:rsid w:val="00A859D6"/>
    <w:rsid w:val="00A966DB"/>
    <w:rsid w:val="00AF6B94"/>
    <w:rsid w:val="00B2478D"/>
    <w:rsid w:val="00B469F6"/>
    <w:rsid w:val="00B642FA"/>
    <w:rsid w:val="00BD522A"/>
    <w:rsid w:val="00BE565C"/>
    <w:rsid w:val="00C949B7"/>
    <w:rsid w:val="00CA6E57"/>
    <w:rsid w:val="00CC3B65"/>
    <w:rsid w:val="00CE7F1D"/>
    <w:rsid w:val="00CF685A"/>
    <w:rsid w:val="00D55DE4"/>
    <w:rsid w:val="00DC21B9"/>
    <w:rsid w:val="00DE4078"/>
    <w:rsid w:val="00E43960"/>
    <w:rsid w:val="00E462BC"/>
    <w:rsid w:val="00E5549B"/>
    <w:rsid w:val="00E77C7E"/>
    <w:rsid w:val="00EA04CA"/>
    <w:rsid w:val="00EA3D76"/>
    <w:rsid w:val="00EC1EA4"/>
    <w:rsid w:val="00ED0D45"/>
    <w:rsid w:val="00ED6621"/>
    <w:rsid w:val="00F00707"/>
    <w:rsid w:val="00F11759"/>
    <w:rsid w:val="00F368FA"/>
    <w:rsid w:val="00F81E11"/>
    <w:rsid w:val="00FA00E6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TOC1">
    <w:name w:val="toc 1"/>
    <w:hidden/>
    <w:uiPriority w:val="39"/>
    <w:rsid w:val="00D55DE4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17</cp:revision>
  <dcterms:created xsi:type="dcterms:W3CDTF">2022-10-25T15:45:00Z</dcterms:created>
  <dcterms:modified xsi:type="dcterms:W3CDTF">2024-11-11T15:26:00Z</dcterms:modified>
</cp:coreProperties>
</file>